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7A" w:rsidRDefault="00402F8F" w:rsidP="00AE7A78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5D19ED">
        <w:rPr>
          <w:rFonts w:asciiTheme="majorHAnsi" w:hAnsiTheme="majorHAnsi" w:cs="Arial"/>
          <w:sz w:val="32"/>
          <w:szCs w:val="32"/>
        </w:rPr>
        <w:t xml:space="preserve">Śródmiejska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dniu</w:t>
      </w:r>
      <w:r w:rsidRPr="001E200E">
        <w:rPr>
          <w:rFonts w:asciiTheme="majorHAnsi" w:hAnsiTheme="majorHAnsi" w:cs="Arial"/>
          <w:sz w:val="28"/>
          <w:szCs w:val="28"/>
        </w:rPr>
        <w:t xml:space="preserve">  </w:t>
      </w:r>
      <w:r w:rsidR="009E244C" w:rsidRPr="009E244C">
        <w:rPr>
          <w:rFonts w:asciiTheme="majorHAnsi" w:hAnsiTheme="majorHAnsi" w:cs="Arial"/>
          <w:b/>
          <w:sz w:val="64"/>
          <w:szCs w:val="64"/>
        </w:rPr>
        <w:t>1</w:t>
      </w:r>
      <w:r w:rsidR="00401C50">
        <w:rPr>
          <w:rFonts w:asciiTheme="majorHAnsi" w:hAnsiTheme="majorHAnsi" w:cs="Arial"/>
          <w:b/>
          <w:sz w:val="64"/>
          <w:szCs w:val="64"/>
        </w:rPr>
        <w:t>7</w:t>
      </w:r>
      <w:r w:rsidR="00FC7A25">
        <w:rPr>
          <w:rFonts w:asciiTheme="majorHAnsi" w:hAnsiTheme="majorHAnsi" w:cs="Arial"/>
          <w:b/>
          <w:sz w:val="64"/>
          <w:szCs w:val="64"/>
        </w:rPr>
        <w:t>.</w:t>
      </w:r>
      <w:r w:rsidR="009E244C" w:rsidRPr="009E244C">
        <w:rPr>
          <w:rFonts w:asciiTheme="majorHAnsi" w:hAnsiTheme="majorHAnsi" w:cs="Arial"/>
          <w:b/>
          <w:sz w:val="64"/>
          <w:szCs w:val="64"/>
        </w:rPr>
        <w:t>12</w:t>
      </w:r>
      <w:r w:rsidR="0038432F" w:rsidRPr="009E244C">
        <w:rPr>
          <w:rFonts w:asciiTheme="majorHAnsi" w:hAnsiTheme="majorHAnsi" w:cs="Arial"/>
          <w:b/>
          <w:sz w:val="64"/>
          <w:szCs w:val="64"/>
        </w:rPr>
        <w:t>.20</w:t>
      </w:r>
      <w:r w:rsidR="00E2237A">
        <w:rPr>
          <w:rFonts w:asciiTheme="majorHAnsi" w:hAnsiTheme="majorHAnsi" w:cs="Arial"/>
          <w:b/>
          <w:sz w:val="64"/>
          <w:szCs w:val="64"/>
        </w:rPr>
        <w:t>21</w:t>
      </w:r>
      <w:r w:rsidR="00D26483" w:rsidRPr="009E244C">
        <w:rPr>
          <w:rFonts w:asciiTheme="majorHAnsi" w:hAnsiTheme="majorHAnsi" w:cs="Arial"/>
          <w:b/>
          <w:sz w:val="64"/>
          <w:szCs w:val="64"/>
        </w:rPr>
        <w:t xml:space="preserve"> </w:t>
      </w:r>
      <w:r w:rsidR="0038432F" w:rsidRPr="009E244C">
        <w:rPr>
          <w:rFonts w:asciiTheme="majorHAnsi" w:hAnsiTheme="majorHAnsi" w:cs="Arial"/>
          <w:b/>
          <w:sz w:val="64"/>
          <w:szCs w:val="64"/>
        </w:rPr>
        <w:t>r</w:t>
      </w:r>
      <w:r w:rsidR="00D26483" w:rsidRPr="009E244C">
        <w:rPr>
          <w:rFonts w:asciiTheme="majorHAnsi" w:hAnsiTheme="majorHAnsi" w:cs="Arial"/>
          <w:b/>
          <w:sz w:val="64"/>
          <w:szCs w:val="64"/>
        </w:rPr>
        <w:t>.</w:t>
      </w:r>
      <w:r w:rsidR="005204B7">
        <w:rPr>
          <w:rFonts w:asciiTheme="majorHAnsi" w:hAnsiTheme="majorHAnsi" w:cs="Arial"/>
          <w:b/>
          <w:sz w:val="64"/>
          <w:szCs w:val="64"/>
        </w:rPr>
        <w:t xml:space="preserve"> </w:t>
      </w:r>
      <w:r w:rsidR="005204B7">
        <w:rPr>
          <w:rFonts w:asciiTheme="majorHAnsi" w:hAnsiTheme="majorHAnsi" w:cs="Arial"/>
          <w:b/>
          <w:sz w:val="40"/>
          <w:szCs w:val="40"/>
        </w:rPr>
        <w:t>I termin</w:t>
      </w:r>
    </w:p>
    <w:p w:rsidR="006A66DD" w:rsidRPr="007A6A74" w:rsidRDefault="005204B7" w:rsidP="00AE7A78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64"/>
          <w:szCs w:val="64"/>
        </w:rPr>
        <w:t>29</w:t>
      </w:r>
      <w:r>
        <w:rPr>
          <w:rFonts w:asciiTheme="majorHAnsi" w:hAnsiTheme="majorHAnsi" w:cs="Arial"/>
          <w:b/>
          <w:sz w:val="64"/>
          <w:szCs w:val="64"/>
        </w:rPr>
        <w:t>.</w:t>
      </w:r>
      <w:r w:rsidRPr="009E244C">
        <w:rPr>
          <w:rFonts w:asciiTheme="majorHAnsi" w:hAnsiTheme="majorHAnsi" w:cs="Arial"/>
          <w:b/>
          <w:sz w:val="64"/>
          <w:szCs w:val="64"/>
        </w:rPr>
        <w:t>12.20</w:t>
      </w:r>
      <w:r>
        <w:rPr>
          <w:rFonts w:asciiTheme="majorHAnsi" w:hAnsiTheme="majorHAnsi" w:cs="Arial"/>
          <w:b/>
          <w:sz w:val="64"/>
          <w:szCs w:val="64"/>
        </w:rPr>
        <w:t>21</w:t>
      </w:r>
      <w:r w:rsidRPr="009E244C">
        <w:rPr>
          <w:rFonts w:asciiTheme="majorHAnsi" w:hAnsiTheme="majorHAnsi" w:cs="Arial"/>
          <w:b/>
          <w:sz w:val="64"/>
          <w:szCs w:val="64"/>
        </w:rPr>
        <w:t xml:space="preserve"> r.</w:t>
      </w:r>
      <w:r>
        <w:rPr>
          <w:rFonts w:asciiTheme="majorHAnsi" w:hAnsiTheme="majorHAnsi" w:cs="Arial"/>
          <w:b/>
          <w:sz w:val="64"/>
          <w:szCs w:val="64"/>
        </w:rPr>
        <w:t xml:space="preserve"> </w:t>
      </w:r>
      <w:r>
        <w:rPr>
          <w:rFonts w:asciiTheme="majorHAnsi" w:hAnsiTheme="majorHAnsi" w:cs="Arial"/>
          <w:b/>
          <w:sz w:val="40"/>
          <w:szCs w:val="40"/>
        </w:rPr>
        <w:t>II</w:t>
      </w:r>
      <w:r w:rsidR="00E2237A">
        <w:rPr>
          <w:rFonts w:asciiTheme="majorHAnsi" w:hAnsiTheme="majorHAnsi" w:cs="Arial"/>
          <w:b/>
          <w:sz w:val="40"/>
          <w:szCs w:val="40"/>
        </w:rPr>
        <w:t xml:space="preserve"> termin</w:t>
      </w:r>
      <w:r w:rsidR="00EA6155">
        <w:rPr>
          <w:rFonts w:asciiTheme="majorHAnsi" w:hAnsiTheme="majorHAnsi" w:cs="Arial"/>
          <w:sz w:val="28"/>
          <w:szCs w:val="28"/>
        </w:rPr>
        <w:br/>
      </w:r>
      <w:r w:rsidR="00EA6155">
        <w:rPr>
          <w:rFonts w:asciiTheme="majorHAnsi" w:hAnsiTheme="majorHAnsi" w:cs="Arial"/>
          <w:sz w:val="28"/>
          <w:szCs w:val="28"/>
        </w:rPr>
        <w:br/>
      </w:r>
      <w:r w:rsidR="00EA6155">
        <w:rPr>
          <w:rFonts w:asciiTheme="majorHAnsi" w:hAnsiTheme="majorHAnsi" w:cs="Arial"/>
          <w:sz w:val="36"/>
          <w:szCs w:val="36"/>
        </w:rPr>
        <w:t xml:space="preserve">      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 w:rsidR="005B424B">
        <w:rPr>
          <w:rFonts w:asciiTheme="majorHAnsi" w:hAnsiTheme="majorHAnsi" w:cs="Arial"/>
          <w:sz w:val="36"/>
          <w:szCs w:val="36"/>
        </w:rPr>
        <w:t xml:space="preserve">     </w:t>
      </w:r>
      <w:r w:rsidR="006E0418">
        <w:rPr>
          <w:rFonts w:asciiTheme="majorHAnsi" w:hAnsiTheme="majorHAnsi" w:cs="Arial"/>
          <w:b/>
          <w:sz w:val="52"/>
          <w:szCs w:val="52"/>
        </w:rPr>
        <w:t xml:space="preserve">ul. Grzybowska </w:t>
      </w:r>
      <w:r w:rsidR="00401C50">
        <w:rPr>
          <w:rFonts w:asciiTheme="majorHAnsi" w:hAnsiTheme="majorHAnsi" w:cs="Arial"/>
          <w:b/>
          <w:sz w:val="52"/>
          <w:szCs w:val="52"/>
        </w:rPr>
        <w:t>5</w:t>
      </w:r>
      <w:bookmarkStart w:id="0" w:name="_GoBack"/>
      <w:bookmarkEnd w:id="0"/>
      <w:r w:rsidR="00AC48A9">
        <w:rPr>
          <w:rFonts w:asciiTheme="majorHAnsi" w:hAnsiTheme="majorHAnsi" w:cs="Arial"/>
          <w:b/>
          <w:sz w:val="52"/>
          <w:szCs w:val="52"/>
        </w:rPr>
        <w:br/>
      </w:r>
    </w:p>
    <w:p w:rsidR="00402F8F" w:rsidRPr="00EA6155" w:rsidRDefault="00402F8F" w:rsidP="006A66DD">
      <w:pPr>
        <w:jc w:val="center"/>
        <w:rPr>
          <w:rFonts w:asciiTheme="majorHAnsi" w:hAnsiTheme="majorHAnsi" w:cs="Arial"/>
          <w:sz w:val="32"/>
          <w:szCs w:val="32"/>
        </w:rPr>
      </w:pPr>
      <w:r w:rsidRPr="00EA6155">
        <w:rPr>
          <w:rFonts w:asciiTheme="majorHAnsi" w:hAnsiTheme="majorHAnsi" w:cs="Arial"/>
          <w:sz w:val="32"/>
          <w:szCs w:val="32"/>
        </w:rPr>
        <w:t>Odbędzie się obowiązkow</w:t>
      </w:r>
      <w:r w:rsidR="00E2237A">
        <w:rPr>
          <w:rFonts w:asciiTheme="majorHAnsi" w:hAnsiTheme="majorHAnsi" w:cs="Arial"/>
          <w:sz w:val="32"/>
          <w:szCs w:val="32"/>
        </w:rPr>
        <w:t>y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E2237A">
        <w:rPr>
          <w:rFonts w:asciiTheme="majorHAnsi" w:hAnsiTheme="majorHAnsi" w:cs="Arial"/>
          <w:sz w:val="32"/>
          <w:szCs w:val="32"/>
        </w:rPr>
        <w:t>przegląd gazowy</w:t>
      </w:r>
      <w:r w:rsidRPr="00EA6155">
        <w:rPr>
          <w:rFonts w:asciiTheme="majorHAnsi" w:hAnsiTheme="majorHAnsi" w:cs="Arial"/>
          <w:sz w:val="32"/>
          <w:szCs w:val="32"/>
        </w:rPr>
        <w:t>.</w:t>
      </w:r>
    </w:p>
    <w:p w:rsidR="00402F8F" w:rsidRPr="001E200E" w:rsidRDefault="00402F8F" w:rsidP="006A66DD">
      <w:pPr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  <w:r w:rsidRPr="001E200E">
        <w:rPr>
          <w:rFonts w:asciiTheme="majorHAnsi" w:hAnsiTheme="majorHAnsi" w:cs="Arial"/>
          <w:b/>
          <w:sz w:val="36"/>
          <w:szCs w:val="36"/>
          <w:u w:val="single"/>
        </w:rPr>
        <w:t>PROSIMY O UDOSTĘPNIENIE LOKALI</w:t>
      </w:r>
    </w:p>
    <w:p w:rsidR="00402F8F" w:rsidRPr="00D26483" w:rsidRDefault="00AC48A9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</w:t>
      </w:r>
      <w:r w:rsidR="00E2237A">
        <w:rPr>
          <w:rFonts w:asciiTheme="majorHAnsi" w:hAnsiTheme="majorHAnsi" w:cs="Arial"/>
          <w:sz w:val="32"/>
          <w:szCs w:val="32"/>
        </w:rPr>
        <w:t xml:space="preserve">   </w:t>
      </w:r>
      <w:r>
        <w:rPr>
          <w:rFonts w:asciiTheme="majorHAnsi" w:hAnsiTheme="majorHAnsi" w:cs="Arial"/>
          <w:sz w:val="32"/>
          <w:szCs w:val="32"/>
        </w:rPr>
        <w:t xml:space="preserve">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>
        <w:rPr>
          <w:rFonts w:asciiTheme="majorHAnsi" w:hAnsiTheme="majorHAnsi" w:cs="Arial"/>
          <w:b/>
          <w:sz w:val="56"/>
          <w:szCs w:val="56"/>
        </w:rPr>
        <w:t xml:space="preserve">                               </w:t>
      </w:r>
      <w:r w:rsidR="009E244C">
        <w:rPr>
          <w:rFonts w:asciiTheme="majorHAnsi" w:hAnsiTheme="majorHAnsi" w:cs="Arial"/>
          <w:b/>
          <w:sz w:val="56"/>
          <w:szCs w:val="56"/>
        </w:rPr>
        <w:t xml:space="preserve">    </w:t>
      </w:r>
      <w:r w:rsidR="00E2237A">
        <w:rPr>
          <w:rFonts w:asciiTheme="majorHAnsi" w:hAnsiTheme="majorHAnsi" w:cs="Arial"/>
          <w:b/>
          <w:sz w:val="72"/>
          <w:szCs w:val="72"/>
        </w:rPr>
        <w:t>10</w:t>
      </w:r>
      <w:r w:rsidR="0056220D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AE7A78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D26483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AE7A78" w:rsidRPr="009E244C">
        <w:rPr>
          <w:rFonts w:asciiTheme="majorHAnsi" w:hAnsiTheme="majorHAnsi" w:cs="Arial"/>
          <w:b/>
          <w:sz w:val="72"/>
          <w:szCs w:val="72"/>
        </w:rPr>
        <w:t>-</w:t>
      </w:r>
      <w:r w:rsidR="00D26483" w:rsidRPr="009E244C">
        <w:rPr>
          <w:rFonts w:asciiTheme="majorHAnsi" w:hAnsiTheme="majorHAnsi" w:cs="Arial"/>
          <w:b/>
          <w:sz w:val="72"/>
          <w:szCs w:val="72"/>
        </w:rPr>
        <w:t xml:space="preserve"> </w:t>
      </w:r>
      <w:r w:rsidRPr="009E244C">
        <w:rPr>
          <w:rFonts w:asciiTheme="majorHAnsi" w:hAnsiTheme="majorHAnsi" w:cs="Arial"/>
          <w:b/>
          <w:sz w:val="72"/>
          <w:szCs w:val="72"/>
        </w:rPr>
        <w:t>1</w:t>
      </w:r>
      <w:r w:rsidR="00E2237A">
        <w:rPr>
          <w:rFonts w:asciiTheme="majorHAnsi" w:hAnsiTheme="majorHAnsi" w:cs="Arial"/>
          <w:b/>
          <w:sz w:val="72"/>
          <w:szCs w:val="72"/>
        </w:rPr>
        <w:t>3</w:t>
      </w:r>
      <w:r w:rsidR="00D26483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AE7A78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 xml:space="preserve">      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</w:t>
      </w:r>
      <w:r w:rsid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          </w:t>
      </w:r>
      <w:r w:rsidR="00E2237A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17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- 20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D26483">
        <w:rPr>
          <w:rFonts w:asciiTheme="majorHAnsi" w:hAnsiTheme="majorHAnsi" w:cs="Arial"/>
          <w:sz w:val="32"/>
          <w:szCs w:val="32"/>
        </w:rPr>
        <w:br/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b/>
          <w:sz w:val="28"/>
          <w:szCs w:val="28"/>
        </w:rPr>
        <w:br/>
      </w:r>
      <w:r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9E244C">
        <w:rPr>
          <w:rFonts w:asciiTheme="majorHAnsi" w:hAnsiTheme="majorHAnsi" w:cs="Arial"/>
          <w:b/>
          <w:sz w:val="28"/>
          <w:szCs w:val="28"/>
        </w:rPr>
        <w:t xml:space="preserve">      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5204B7">
        <w:rPr>
          <w:rFonts w:asciiTheme="majorHAnsi" w:hAnsiTheme="majorHAnsi" w:cs="Arial"/>
          <w:b/>
          <w:sz w:val="44"/>
          <w:szCs w:val="44"/>
        </w:rPr>
        <w:t>Tadeusz Ruta</w:t>
      </w:r>
      <w:r w:rsidR="009E244C" w:rsidRPr="005204B7">
        <w:rPr>
          <w:rFonts w:asciiTheme="majorHAnsi" w:hAnsiTheme="majorHAnsi" w:cs="Arial"/>
          <w:b/>
          <w:sz w:val="44"/>
          <w:szCs w:val="44"/>
        </w:rPr>
        <w:t xml:space="preserve">     </w:t>
      </w:r>
      <w:r w:rsidR="00402F8F" w:rsidRPr="005204B7">
        <w:rPr>
          <w:rFonts w:asciiTheme="majorHAnsi" w:hAnsiTheme="majorHAnsi" w:cs="Arial"/>
          <w:b/>
          <w:sz w:val="44"/>
          <w:szCs w:val="44"/>
        </w:rPr>
        <w:t xml:space="preserve"> </w:t>
      </w:r>
      <w:r w:rsidR="009E244C" w:rsidRPr="005204B7">
        <w:rPr>
          <w:rFonts w:asciiTheme="majorHAnsi" w:hAnsiTheme="majorHAnsi" w:cs="Arial"/>
          <w:b/>
          <w:sz w:val="44"/>
          <w:szCs w:val="44"/>
        </w:rPr>
        <w:t>t</w:t>
      </w:r>
      <w:r w:rsidR="00402F8F" w:rsidRPr="005204B7">
        <w:rPr>
          <w:rFonts w:asciiTheme="majorHAnsi" w:hAnsiTheme="majorHAnsi" w:cs="Arial"/>
          <w:b/>
          <w:sz w:val="44"/>
          <w:szCs w:val="44"/>
        </w:rPr>
        <w:t>el. 602-291-45</w:t>
      </w:r>
      <w:r w:rsidR="006A66DD" w:rsidRPr="005204B7">
        <w:rPr>
          <w:rFonts w:asciiTheme="majorHAnsi" w:hAnsiTheme="majorHAnsi" w:cs="Arial"/>
          <w:b/>
          <w:sz w:val="44"/>
          <w:szCs w:val="44"/>
        </w:rPr>
        <w:t>2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wykonywania przeglądu określa:</w:t>
      </w:r>
      <w:r w:rsidR="00402F8F" w:rsidRPr="00D26483">
        <w:rPr>
          <w:rFonts w:asciiTheme="majorHAnsi" w:hAnsiTheme="majorHAnsi"/>
          <w:sz w:val="14"/>
          <w:szCs w:val="14"/>
        </w:rPr>
        <w:br/>
        <w:t>Ustawa z dnia 07.07.1994r. Prawo Budowlane (Dz. U. z 2010r. Nr 243, poz. 1623)-Utrzymanie obiektów budowlanych.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udostępnienia lokali do przeglądu określają: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sz w:val="14"/>
          <w:szCs w:val="14"/>
        </w:rPr>
        <w:t>Ustawa z dnia 24.06.1994r. o własności lokali (Dz. U. z 2</w:t>
      </w:r>
      <w:r w:rsidR="009E244C">
        <w:rPr>
          <w:rFonts w:asciiTheme="majorHAnsi" w:hAnsiTheme="majorHAnsi"/>
          <w:sz w:val="14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F3A83"/>
    <w:rsid w:val="001139F0"/>
    <w:rsid w:val="001E200E"/>
    <w:rsid w:val="002B0944"/>
    <w:rsid w:val="00353C2B"/>
    <w:rsid w:val="0038432F"/>
    <w:rsid w:val="003C4AF1"/>
    <w:rsid w:val="00401C50"/>
    <w:rsid w:val="00402F8F"/>
    <w:rsid w:val="00416EB2"/>
    <w:rsid w:val="005204B7"/>
    <w:rsid w:val="0056220D"/>
    <w:rsid w:val="00565CA1"/>
    <w:rsid w:val="00571D85"/>
    <w:rsid w:val="0058431B"/>
    <w:rsid w:val="005B424B"/>
    <w:rsid w:val="005D19ED"/>
    <w:rsid w:val="006A66DD"/>
    <w:rsid w:val="006E0418"/>
    <w:rsid w:val="007A6A74"/>
    <w:rsid w:val="00864AC1"/>
    <w:rsid w:val="00865FB3"/>
    <w:rsid w:val="009B1F86"/>
    <w:rsid w:val="009E244C"/>
    <w:rsid w:val="009F7262"/>
    <w:rsid w:val="00A34F0D"/>
    <w:rsid w:val="00AC48A9"/>
    <w:rsid w:val="00AE7A78"/>
    <w:rsid w:val="00C10ABF"/>
    <w:rsid w:val="00C90627"/>
    <w:rsid w:val="00D028A3"/>
    <w:rsid w:val="00D26483"/>
    <w:rsid w:val="00D42862"/>
    <w:rsid w:val="00E2237A"/>
    <w:rsid w:val="00E50528"/>
    <w:rsid w:val="00EA6155"/>
    <w:rsid w:val="00FC7A25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E9E8"/>
  <w15:docId w15:val="{6F9ED82F-8BE8-456E-B4D0-D02FC88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p.wardak</cp:lastModifiedBy>
  <cp:revision>2</cp:revision>
  <cp:lastPrinted>2018-12-06T08:24:00Z</cp:lastPrinted>
  <dcterms:created xsi:type="dcterms:W3CDTF">2021-11-25T11:05:00Z</dcterms:created>
  <dcterms:modified xsi:type="dcterms:W3CDTF">2021-11-25T11:05:00Z</dcterms:modified>
</cp:coreProperties>
</file>